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Муниципальное бюджетное дошкольное образовательное учреждение</w:t>
      </w: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общеразвивающего вида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Голбакча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Кульшарипово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b/>
          <w:sz w:val="52"/>
          <w:szCs w:val="36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CB5700" w:rsidRPr="00FB322E" w:rsidRDefault="00FB322E" w:rsidP="00CB5700">
      <w:pPr>
        <w:spacing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</w:t>
      </w:r>
      <w:r w:rsidR="00CB5700" w:rsidRPr="00FB322E">
        <w:rPr>
          <w:rFonts w:ascii="Times New Roman" w:hAnsi="Times New Roman" w:cs="Times New Roman"/>
          <w:sz w:val="28"/>
          <w:szCs w:val="28"/>
        </w:rPr>
        <w:t>Нравственно – патриотическое воспитание</w:t>
      </w:r>
    </w:p>
    <w:p w:rsidR="00CB5700" w:rsidRPr="00FB322E" w:rsidRDefault="00FB322E" w:rsidP="00CB5700">
      <w:pPr>
        <w:spacing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дошкольника средствами музыки»</w:t>
      </w: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28"/>
          <w:szCs w:val="24"/>
        </w:rPr>
      </w:pPr>
    </w:p>
    <w:p w:rsidR="00CB5700" w:rsidRDefault="00CB5700" w:rsidP="00CB5700">
      <w:pPr>
        <w:spacing w:line="240" w:lineRule="atLeast"/>
        <w:jc w:val="center"/>
        <w:rPr>
          <w:rFonts w:ascii="Times New Roman" w:hAnsi="Times New Roman" w:cs="Times New Roman"/>
          <w:sz w:val="40"/>
          <w:szCs w:val="24"/>
        </w:rPr>
      </w:pPr>
    </w:p>
    <w:p w:rsidR="00CB5700" w:rsidRDefault="00CB5700" w:rsidP="00CB5700">
      <w:pPr>
        <w:rPr>
          <w:rFonts w:ascii="Times New Roman" w:hAnsi="Times New Roman" w:cs="Times New Roman"/>
          <w:sz w:val="44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CB5700" w:rsidP="00CB5700">
      <w:pPr>
        <w:rPr>
          <w:rFonts w:ascii="Times New Roman" w:hAnsi="Times New Roman" w:cs="Times New Roman"/>
          <w:sz w:val="28"/>
          <w:szCs w:val="28"/>
        </w:rPr>
      </w:pPr>
    </w:p>
    <w:p w:rsidR="00CB5700" w:rsidRDefault="00FB322E" w:rsidP="00CB570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Музыкальный руководитель</w:t>
      </w:r>
    </w:p>
    <w:p w:rsidR="00CB5700" w:rsidRDefault="00CB5700" w:rsidP="00CB5700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Газизова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А.А.</w:t>
      </w:r>
    </w:p>
    <w:p w:rsidR="00CB5700" w:rsidRDefault="00CB5700" w:rsidP="00CB57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CB5700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3167A" w:rsidRDefault="0083167A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B5700" w:rsidRDefault="00FB322E" w:rsidP="00CB570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2012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lastRenderedPageBreak/>
        <w:t xml:space="preserve">Дошкольный возраст – фундамент общего развития ребенка, стартовый период всех высоких человеческих начал. Сохранить человеческое в наших детях, заложить нравственные основы, которые сделают их более устойчивыми к нежелательным влияниям, учить их правилам общения и умению жить среди людей – вот главные идеи воспитания нравственно-патриотических чувств у </w:t>
      </w:r>
      <w:proofErr w:type="spellStart"/>
      <w:r w:rsidRPr="00AD3433">
        <w:rPr>
          <w:rFonts w:ascii="Times New Roman" w:hAnsi="Times New Roman" w:cs="Times New Roman"/>
          <w:sz w:val="28"/>
          <w:szCs w:val="28"/>
        </w:rPr>
        <w:t>дошкольников</w:t>
      </w:r>
      <w:proofErr w:type="gramStart"/>
      <w:r w:rsidRPr="00AD3433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>амое</w:t>
      </w:r>
      <w:proofErr w:type="spellEnd"/>
      <w:r w:rsidRPr="00AD3433">
        <w:rPr>
          <w:rFonts w:ascii="Times New Roman" w:hAnsi="Times New Roman" w:cs="Times New Roman"/>
          <w:sz w:val="28"/>
          <w:szCs w:val="28"/>
        </w:rPr>
        <w:t xml:space="preserve"> большое счастье для родителей – вырастить здоровых и высоконравственных детей.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Общеизвестно, что дошкольники очень эмоциональны. Это эмоционально-образное восприятие окружающего мира может стать основой формирования патриотизма.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В нашем дошкольном учреждении нравственно-патриотическому воспитанию уделяется большое внимание. В этом участвует весь коллектив, создавая атмосферу доброты, терпимости, душевного комфорта.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Невозможно переоценить роль музыки в нравственно-патриотическом воспитании дошкольников. Ярко выплеснуть свои эмоции, выразить свое любовное отношение к тому уголку Родины, в котором он живет, ребенку помогает обстановка праздников и развлечений. Помимо этого формирование таких качеств, как коллективизм, любовь к своему дому, бережное отношение к природе, постоянно осуществляется и на музыкальных занятиях. Дети учатся сопереживать, упражняются в хороших поступках, сами не замечая этого. “Музыка – необходимый душевный атрибут человеческого существования”, – так говорил Аристотель. “Дело искусства – сохранять душу”, – это слова нашего современника В. Распутина.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Поскольку музыка способна воздействовать на чувства, настроения ребенка, постольку она способна преобразовывать его нравственный и духовный мир. Я, как педагог, осуществляющий музыкальное воспитание детей, стараюсь работать в тесном контакте с воспитателями и специалистами. Мы вместе решаем, какую музыку использовать на комплексных, тематических занятиях, как ее лучше преподнести. Вместе с педагогами мы стремимся использовать на занятиях и в повседневной жизни музыкальные произведения, ценные в воспитательном отношении. Стараемся раскрыть перед детьми их красоту, сделать эти произведения знакомыми и любимыми. Причем те образы, к которым привлекается внимание детей, должны быть яркими, конкретными, вызывающими интерес, будящими воображение.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Суть нравственно-патриотического воспитания состоит в том, чтобы посеять и взрастить в детской душе семена любви к родной природе, к родному дому и семье, к истории и культуре страны, созданной трудами родных и близких людей, тех, кого зовут соотечественниками.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Патриотические чувства закладываются в процессе жизни и бытия человека, находящегося в рамках конкретной социокультурной среды. Люди с момента рождения инстинктивно, естественно и незаметно привыкают к окружающей их среде, природе и культуре своей страны, к быту своего народа. Поэтому базой формирования патриотизма являются глубинные чувства любви и привязанности к своей культуре и своему народу.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Большие потенциальные возможности нравственно-патриотического воздействия заключаются в народной музыке. Народные музыкальные произведения ненавязчиво, часто в веселой игровой форме знакомят д</w:t>
      </w:r>
      <w:r>
        <w:rPr>
          <w:rFonts w:ascii="Times New Roman" w:hAnsi="Times New Roman" w:cs="Times New Roman"/>
          <w:sz w:val="28"/>
          <w:szCs w:val="28"/>
        </w:rPr>
        <w:t>етей с обычаями и бытом татарского</w:t>
      </w:r>
      <w:r w:rsidRPr="00AD3433">
        <w:rPr>
          <w:rFonts w:ascii="Times New Roman" w:hAnsi="Times New Roman" w:cs="Times New Roman"/>
          <w:sz w:val="28"/>
          <w:szCs w:val="28"/>
        </w:rPr>
        <w:t xml:space="preserve"> народа, трудом, бережным отношением к природе, жизнелюбием, чувством юмора.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С музыкальным фольклором дети нашего дошкольного учреждения знакомятся на музыкальных занятиях, в повседневной жизни, на досугах и при участии в народных </w:t>
      </w:r>
      <w:r w:rsidRPr="00AD3433">
        <w:rPr>
          <w:rFonts w:ascii="Times New Roman" w:hAnsi="Times New Roman" w:cs="Times New Roman"/>
          <w:sz w:val="28"/>
          <w:szCs w:val="28"/>
        </w:rPr>
        <w:lastRenderedPageBreak/>
        <w:t xml:space="preserve">праздниках. Народная музыка вызывает интерес детей, приносит им радость, создает хорошее настроение, снимает чувство страха, беспокойства, тревоги – словом, обеспечивает эмоционально – психологическое благополучие. Богатство и разнообразие содержания детского фольклора позволяют выбирать наиболее яркие его образцы. Все народные песни, а также народные мелодии, используемые нами в слушании и </w:t>
      </w:r>
      <w:proofErr w:type="gramStart"/>
      <w:r w:rsidRPr="00AD3433">
        <w:rPr>
          <w:rFonts w:ascii="Times New Roman" w:hAnsi="Times New Roman" w:cs="Times New Roman"/>
          <w:sz w:val="28"/>
          <w:szCs w:val="28"/>
        </w:rPr>
        <w:t>ритмической деятельности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 xml:space="preserve"> ребят, обладают большими художественными достоинствами и высокой познавательной ценностью. Посредством народной музыки дети знакомятс</w:t>
      </w:r>
      <w:r>
        <w:rPr>
          <w:rFonts w:ascii="Times New Roman" w:hAnsi="Times New Roman" w:cs="Times New Roman"/>
          <w:sz w:val="28"/>
          <w:szCs w:val="28"/>
        </w:rPr>
        <w:t>я с жизнью и бытом татарского</w:t>
      </w:r>
      <w:r w:rsidRPr="00AD3433">
        <w:rPr>
          <w:rFonts w:ascii="Times New Roman" w:hAnsi="Times New Roman" w:cs="Times New Roman"/>
          <w:sz w:val="28"/>
          <w:szCs w:val="28"/>
        </w:rPr>
        <w:t xml:space="preserve"> народа, с образцами народного музыкального творчества. В нашем саду есть аудио и </w:t>
      </w:r>
      <w:proofErr w:type="gramStart"/>
      <w:r w:rsidRPr="00AD3433">
        <w:rPr>
          <w:rFonts w:ascii="Times New Roman" w:hAnsi="Times New Roman" w:cs="Times New Roman"/>
          <w:sz w:val="28"/>
          <w:szCs w:val="28"/>
        </w:rPr>
        <w:t>видео записи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 xml:space="preserve"> народной музыки, сказок, звучания народного оркестра.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Таким образом, даются понятия: “народная музыка”, “оркестр народных инструментов”, “народный хор”. На занятиях в доступной форме рассказываю детям, что песни, сказки, прибаутки люди начали сочинять очень давно, но не умели их записывать, и так они передавались из поколения в поколение. Кто их сочинял – неизвестно. Говорят – народ сложил эти песни, сказки. Поэтому их и называют народными.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Старшим дошкольникам </w:t>
      </w:r>
      <w:r>
        <w:rPr>
          <w:rFonts w:ascii="Times New Roman" w:hAnsi="Times New Roman" w:cs="Times New Roman"/>
          <w:sz w:val="28"/>
          <w:szCs w:val="28"/>
        </w:rPr>
        <w:t xml:space="preserve">называю имена выдающихся татарских композиторов: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С.Сайдашев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AD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Р. </w:t>
      </w:r>
      <w:proofErr w:type="spellStart"/>
      <w:r>
        <w:rPr>
          <w:rFonts w:ascii="Times New Roman" w:hAnsi="Times New Roman" w:cs="Times New Roman"/>
          <w:sz w:val="28"/>
          <w:szCs w:val="28"/>
        </w:rPr>
        <w:t>Яхин</w:t>
      </w:r>
      <w:proofErr w:type="spellEnd"/>
      <w:r>
        <w:rPr>
          <w:rFonts w:ascii="Times New Roman" w:hAnsi="Times New Roman" w:cs="Times New Roman"/>
          <w:sz w:val="28"/>
          <w:szCs w:val="28"/>
        </w:rPr>
        <w:t>, Н. Жиганов</w:t>
      </w:r>
      <w:r w:rsidRPr="00AD3433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Ф. </w:t>
      </w:r>
      <w:proofErr w:type="spellStart"/>
      <w:r>
        <w:rPr>
          <w:rFonts w:ascii="Times New Roman" w:hAnsi="Times New Roman" w:cs="Times New Roman"/>
          <w:sz w:val="28"/>
          <w:szCs w:val="28"/>
        </w:rPr>
        <w:t>Яруллин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говорю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 xml:space="preserve"> что эти композиторы использовали народные мелодии в своем творчестве.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Произведения татарского</w:t>
      </w:r>
      <w:r w:rsidRPr="00AD3433">
        <w:rPr>
          <w:rFonts w:ascii="Times New Roman" w:hAnsi="Times New Roman" w:cs="Times New Roman"/>
          <w:sz w:val="28"/>
          <w:szCs w:val="28"/>
        </w:rPr>
        <w:t xml:space="preserve"> музыкального и устного народного творчества, используемые в работе с дошкольниками, просты, образны, мелодичны, поэтому дети их быстро усваивают. Интонационные достоинства песен позволяют детям использовать их как в младшем возрасте, так и в старшем. Эти песни способствуют развитию первоначальных певческих навыков у детей младшего возраста.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В старшем возрасте они очень эффективн</w:t>
      </w:r>
      <w:r w:rsidR="00CB5700">
        <w:rPr>
          <w:rFonts w:ascii="Times New Roman" w:hAnsi="Times New Roman" w:cs="Times New Roman"/>
          <w:sz w:val="28"/>
          <w:szCs w:val="28"/>
        </w:rPr>
        <w:t>ы в качестве распевания. Татарские</w:t>
      </w:r>
      <w:r w:rsidRPr="00AD3433">
        <w:rPr>
          <w:rFonts w:ascii="Times New Roman" w:hAnsi="Times New Roman" w:cs="Times New Roman"/>
          <w:sz w:val="28"/>
          <w:szCs w:val="28"/>
        </w:rPr>
        <w:t xml:space="preserve"> песни становятся более понятными, доступными, когда я включаю их в такую исполнительскую деятельность, как игра на детских музыкальных инструментах. Широко использую в своей работе многообразие народной музыки для разучивания танцевальных движений, инсценировок, </w:t>
      </w:r>
      <w:r w:rsidR="00CB5700">
        <w:rPr>
          <w:rFonts w:ascii="Times New Roman" w:hAnsi="Times New Roman" w:cs="Times New Roman"/>
          <w:sz w:val="28"/>
          <w:szCs w:val="28"/>
        </w:rPr>
        <w:t xml:space="preserve">хороводов, плясок и т.д. татарская </w:t>
      </w:r>
      <w:r w:rsidRPr="00AD3433">
        <w:rPr>
          <w:rFonts w:ascii="Times New Roman" w:hAnsi="Times New Roman" w:cs="Times New Roman"/>
          <w:sz w:val="28"/>
          <w:szCs w:val="28"/>
        </w:rPr>
        <w:t xml:space="preserve"> народная музыка постоянно звучит при выполнении движений на музыкальных занятиях и в утренней гимнастике. Разнообразие мелодий обогащает музыкально-</w:t>
      </w:r>
      <w:proofErr w:type="gramStart"/>
      <w:r w:rsidRPr="00AD3433">
        <w:rPr>
          <w:rFonts w:ascii="Times New Roman" w:hAnsi="Times New Roman" w:cs="Times New Roman"/>
          <w:sz w:val="28"/>
          <w:szCs w:val="28"/>
        </w:rPr>
        <w:t>ритмические движения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 xml:space="preserve"> детей, отводит их от трафарета и придает движениям определенную окраску.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Сила воздействия на ребенка произведений народного творчества возрастает, если ознакомление с ними осуществляется на основе собственной деятельности дошкольника. Исходя из этого, в работе с детьми необходимо добиваться, чтобы они были не только активными слушателями и зрителями, но и активными исполнителями песен, плясок, хороводов, музыкальных игр и т.п., активно включались в работу и по подготовке к праздникам и развлечениям.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В ряде случаев мы используем взаимосвязь музыкального и изобразительного искусства. Народная музыка включается в занятия по изобразительной деятельности, когда дети создают декоративные композиции по мотивам народных промыслов. Часто включается и устный фольклор (сказки, </w:t>
      </w:r>
      <w:proofErr w:type="spellStart"/>
      <w:r w:rsidRPr="00AD3433">
        <w:rPr>
          <w:rFonts w:ascii="Times New Roman" w:hAnsi="Times New Roman" w:cs="Times New Roman"/>
          <w:sz w:val="28"/>
          <w:szCs w:val="28"/>
        </w:rPr>
        <w:t>потешки</w:t>
      </w:r>
      <w:proofErr w:type="spellEnd"/>
      <w:r w:rsidRPr="00AD3433">
        <w:rPr>
          <w:rFonts w:ascii="Times New Roman" w:hAnsi="Times New Roman" w:cs="Times New Roman"/>
          <w:sz w:val="28"/>
          <w:szCs w:val="28"/>
        </w:rPr>
        <w:t>, пословицы, поговорки, загадки, скороговорки), что обогащает содержательную и образную сторону речи и стимулирует эмоциональные отклики детей, делает процесс восприятия народного искусства более ярким, глубоким и осознанным.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lastRenderedPageBreak/>
        <w:t xml:space="preserve"> Таким образом, приобщая детей к музыкальному наследию своего народа, мы воспитываем в них чувство патриотизма, а оно неотделимо от воспитания чувства национальной гордости.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Следующим этапом работы в этом направлении явилось использование музыки при ознакомлении детей с образом Родины. Для ребенка-дошкольника Родина – это мама, близкие родные люди, окружающие его. Это дом, где он живет, двор, где играет, это детский сад с его воспитателями и друзьями. От того, что видит и слышит ребенок с детства, зависит формирование его сознания и отношение к окружающему. Нравственное воспитание ребенка-дошкольника – это, прежде всего воспитание любви и уважения к матери. Для многих людей это слово “мама” – самое прекрасное слово на земле. Все дети любят своих мам. Они делают мамам подарки, рисуют их портреты и даже сочиняют про них стихи и сказки. Песни о маме устойчиво вошли в детский репертуар. Чувства малышей отличаются</w:t>
      </w:r>
      <w:r w:rsidR="00CB5700">
        <w:rPr>
          <w:rFonts w:ascii="Times New Roman" w:hAnsi="Times New Roman" w:cs="Times New Roman"/>
          <w:sz w:val="28"/>
          <w:szCs w:val="28"/>
        </w:rPr>
        <w:t xml:space="preserve"> простотой, непосредственностью.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3433">
        <w:rPr>
          <w:rFonts w:ascii="Times New Roman" w:hAnsi="Times New Roman" w:cs="Times New Roman"/>
          <w:sz w:val="28"/>
          <w:szCs w:val="28"/>
        </w:rPr>
        <w:t>Для того чтобы эти песни прочно вошли в жизнь ребенка, я, совместно</w:t>
      </w:r>
      <w:r w:rsidR="00CB5700">
        <w:rPr>
          <w:rFonts w:ascii="Times New Roman" w:hAnsi="Times New Roman" w:cs="Times New Roman"/>
          <w:sz w:val="28"/>
          <w:szCs w:val="28"/>
        </w:rPr>
        <w:t xml:space="preserve"> с воспитателями</w:t>
      </w:r>
      <w:r w:rsidRPr="00AD3433">
        <w:rPr>
          <w:rFonts w:ascii="Times New Roman" w:hAnsi="Times New Roman" w:cs="Times New Roman"/>
          <w:sz w:val="28"/>
          <w:szCs w:val="28"/>
        </w:rPr>
        <w:t xml:space="preserve"> использую их в разных ситуациях: во время утренних бесед о маме, на занятиях – после чтения стихотворений о маме, при рассматривании репродукций с изображением матери с ребенком, а также в комплексных занятиях и в праздничном концерте, посвященном Женскому дню 8 Марта.</w:t>
      </w:r>
      <w:proofErr w:type="gramEnd"/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В продолжение этой темы хочется отметить еще один аспект, над которым работает наш коллектив. Это знакомство с малой Родиной. Дети любят узнавать о том месте, где они родились и живут </w:t>
      </w:r>
      <w:r w:rsidR="00CB5700">
        <w:rPr>
          <w:rFonts w:ascii="Times New Roman" w:hAnsi="Times New Roman" w:cs="Times New Roman"/>
          <w:sz w:val="28"/>
          <w:szCs w:val="28"/>
        </w:rPr>
        <w:t>в настоящее время. Родной город, родная деревня.</w:t>
      </w:r>
      <w:r w:rsidRPr="00AD3433">
        <w:rPr>
          <w:rFonts w:ascii="Times New Roman" w:hAnsi="Times New Roman" w:cs="Times New Roman"/>
          <w:sz w:val="28"/>
          <w:szCs w:val="28"/>
        </w:rPr>
        <w:t xml:space="preserve"> Надо показать ребенку, что он славен своей историей, традициями, достопримечательностями, памятниками, знаменитыми людьми.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В моей работе очень важно, чтобы искусство помогало восприятию окружающего, развивало у детей чувство прекрасного, создавало у них определенное настроение, воспитывало любовь к родному городу и уважение к людям, живущим в нем. Ребенок будет любить и по-настоящему ценить свой родной край, если мы научим его этому.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Чувство любви к родной природе – еще одно из слагаемых патриотизма. Именно воспитанием любви к родной природе, можно и нужно развивать патриотическое чувство дошкольников: ведь природные явления и объекты, окружающие ребенка с его появления на свет, ближе ему и легче для его восприятия, сильнее воздействуют на эмоциональную сферу. В нашем детском саду это достигается разными средствами, в том числе и средствами музыкального искусства. Через восприятие музыкальных образов, вызывающих у детей разнообразные эмоциональные переживания, чувства радости, грусти, нежности, доброты, я воспитываю такое же отношение и к образам реальной природы.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Выразительность музыкального языка, яркость и поэтичность стихов помогают детям почувствовать теплоту и сердечность песен, воспевающих красоту родной природы. В репертуаре программы по музыке много музыкальных произведений, в которых переданы образы хорошо знакомых детям животных и птиц. Дети с огромным удовольствием передают с помощью выразительных движений эти образы. Помимо этого в разделе слушания музыки программой предлагается масса инструментальной музыки, характеризующая образы природы и множество других пьес и музыкальных произведений для детей.</w:t>
      </w:r>
    </w:p>
    <w:p w:rsidR="00AD3433" w:rsidRPr="00AD3433" w:rsidRDefault="00CB5700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D3433" w:rsidRPr="00AD3433">
        <w:rPr>
          <w:rFonts w:ascii="Times New Roman" w:hAnsi="Times New Roman" w:cs="Times New Roman"/>
          <w:sz w:val="28"/>
          <w:szCs w:val="28"/>
        </w:rPr>
        <w:t xml:space="preserve"> Планируя праздники, я использую в работе с детьми такие методы и приемы, которые направляют внимание детей </w:t>
      </w:r>
      <w:proofErr w:type="gramStart"/>
      <w:r w:rsidR="00AD3433" w:rsidRPr="00AD3433">
        <w:rPr>
          <w:rFonts w:ascii="Times New Roman" w:hAnsi="Times New Roman" w:cs="Times New Roman"/>
          <w:sz w:val="28"/>
          <w:szCs w:val="28"/>
        </w:rPr>
        <w:t>на те</w:t>
      </w:r>
      <w:proofErr w:type="gramEnd"/>
      <w:r w:rsidR="00AD3433" w:rsidRPr="00AD3433">
        <w:rPr>
          <w:rFonts w:ascii="Times New Roman" w:hAnsi="Times New Roman" w:cs="Times New Roman"/>
          <w:sz w:val="28"/>
          <w:szCs w:val="28"/>
        </w:rPr>
        <w:t xml:space="preserve"> или иные явления, отраженные в музыке, развивают способность сравнивать реальные образы окружающего с </w:t>
      </w:r>
      <w:r w:rsidR="00AD3433" w:rsidRPr="00AD3433">
        <w:rPr>
          <w:rFonts w:ascii="Times New Roman" w:hAnsi="Times New Roman" w:cs="Times New Roman"/>
          <w:sz w:val="28"/>
          <w:szCs w:val="28"/>
        </w:rPr>
        <w:lastRenderedPageBreak/>
        <w:t>художественными образами музыкальных произведений. Атмосфера радостной встречи с родной природой надолго остается в памяти ребенка, способствуя формированию его сознания как гражданина и патриота.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На зимних и весенних праздниках ребята так же проявляют себя в мире музыки и художественного слова (танцуют, придумывают движения под музыку, читают стихи, поют песни, обыгрывают экологические сказки и т.д.).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Особое значение в рамках нравственно-патриотического воспитания имеет тема “Защитников Отечества”. Эта тема очень любима детьми, тем более что основную массу наших воспитанников составляют мальчишки. Песни этой тематики легко запоминаются ребятами. </w:t>
      </w:r>
      <w:proofErr w:type="gramStart"/>
      <w:r w:rsidRPr="00AD3433">
        <w:rPr>
          <w:rFonts w:ascii="Times New Roman" w:hAnsi="Times New Roman" w:cs="Times New Roman"/>
          <w:sz w:val="28"/>
          <w:szCs w:val="28"/>
        </w:rPr>
        <w:t>Особенно</w:t>
      </w:r>
      <w:r w:rsidR="00CB5700">
        <w:rPr>
          <w:rFonts w:ascii="Times New Roman" w:hAnsi="Times New Roman" w:cs="Times New Roman"/>
          <w:sz w:val="28"/>
          <w:szCs w:val="28"/>
        </w:rPr>
        <w:t xml:space="preserve"> популярны у них “</w:t>
      </w:r>
      <w:proofErr w:type="spellStart"/>
      <w:r w:rsidR="00CB5700">
        <w:rPr>
          <w:rFonts w:ascii="Times New Roman" w:hAnsi="Times New Roman" w:cs="Times New Roman"/>
          <w:sz w:val="28"/>
          <w:szCs w:val="28"/>
        </w:rPr>
        <w:t>Булдыклы</w:t>
      </w:r>
      <w:proofErr w:type="spellEnd"/>
      <w:r w:rsidR="00CB57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5700">
        <w:rPr>
          <w:rFonts w:ascii="Times New Roman" w:hAnsi="Times New Roman" w:cs="Times New Roman"/>
          <w:sz w:val="28"/>
          <w:szCs w:val="28"/>
        </w:rPr>
        <w:t>солдатлар</w:t>
      </w:r>
      <w:proofErr w:type="spellEnd"/>
      <w:r w:rsidRPr="00AD3433">
        <w:rPr>
          <w:rFonts w:ascii="Times New Roman" w:hAnsi="Times New Roman" w:cs="Times New Roman"/>
          <w:sz w:val="28"/>
          <w:szCs w:val="28"/>
        </w:rPr>
        <w:t>”, муз.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3433">
        <w:rPr>
          <w:rFonts w:ascii="Times New Roman" w:hAnsi="Times New Roman" w:cs="Times New Roman"/>
          <w:sz w:val="28"/>
          <w:szCs w:val="28"/>
        </w:rPr>
        <w:t>А.Фил</w:t>
      </w:r>
      <w:r w:rsidR="00CB5700">
        <w:rPr>
          <w:rFonts w:ascii="Times New Roman" w:hAnsi="Times New Roman" w:cs="Times New Roman"/>
          <w:sz w:val="28"/>
          <w:szCs w:val="28"/>
        </w:rPr>
        <w:t>иппенко</w:t>
      </w:r>
      <w:proofErr w:type="spellEnd"/>
      <w:r w:rsidR="00CB5700">
        <w:rPr>
          <w:rFonts w:ascii="Times New Roman" w:hAnsi="Times New Roman" w:cs="Times New Roman"/>
          <w:sz w:val="28"/>
          <w:szCs w:val="28"/>
        </w:rPr>
        <w:t xml:space="preserve"> и “</w:t>
      </w:r>
      <w:proofErr w:type="spellStart"/>
      <w:r w:rsidR="00CB5700">
        <w:rPr>
          <w:rFonts w:ascii="Times New Roman" w:hAnsi="Times New Roman" w:cs="Times New Roman"/>
          <w:sz w:val="28"/>
          <w:szCs w:val="28"/>
        </w:rPr>
        <w:t>Солдатта</w:t>
      </w:r>
      <w:proofErr w:type="spellEnd"/>
      <w:r w:rsidR="00CB57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5700">
        <w:rPr>
          <w:rFonts w:ascii="Times New Roman" w:hAnsi="Times New Roman" w:cs="Times New Roman"/>
          <w:sz w:val="28"/>
          <w:szCs w:val="28"/>
        </w:rPr>
        <w:t>булган</w:t>
      </w:r>
      <w:proofErr w:type="spellEnd"/>
      <w:r w:rsidR="00CB570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B5700">
        <w:rPr>
          <w:rFonts w:ascii="Times New Roman" w:hAnsi="Times New Roman" w:cs="Times New Roman"/>
          <w:sz w:val="28"/>
          <w:szCs w:val="28"/>
        </w:rPr>
        <w:t>дилэр</w:t>
      </w:r>
      <w:proofErr w:type="spellEnd"/>
      <w:r w:rsidR="00CB5700">
        <w:rPr>
          <w:rFonts w:ascii="Times New Roman" w:hAnsi="Times New Roman" w:cs="Times New Roman"/>
          <w:sz w:val="28"/>
          <w:szCs w:val="28"/>
        </w:rPr>
        <w:t>”</w:t>
      </w:r>
      <w:r w:rsidRPr="00AD3433">
        <w:rPr>
          <w:rFonts w:ascii="Times New Roman" w:hAnsi="Times New Roman" w:cs="Times New Roman"/>
          <w:sz w:val="28"/>
          <w:szCs w:val="28"/>
        </w:rPr>
        <w:t>. Они написаны в темпе марша, содержание их созвучно с желанием ребят быть сильными и смелыми как защитники нашей Родины.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Говоря о защитниках нашей Родины, нельзя оставлять без внимания и тему Великой Победы. В этой теме мы раскрываем детям величие подвига советского солдата, знакомя их с песнями тех времен и о тех временах. Музыкальные впечатления дошкольников опираются на знания, полученные на занятиях по ознакомлению с окружающим, на впечатления от экскурсий к </w:t>
      </w:r>
      <w:proofErr w:type="gramStart"/>
      <w:r w:rsidRPr="00AD3433">
        <w:rPr>
          <w:rFonts w:ascii="Times New Roman" w:hAnsi="Times New Roman" w:cs="Times New Roman"/>
          <w:sz w:val="28"/>
          <w:szCs w:val="28"/>
        </w:rPr>
        <w:t>памятникам</w:t>
      </w:r>
      <w:proofErr w:type="gramEnd"/>
      <w:r w:rsidRPr="00AD3433">
        <w:rPr>
          <w:rFonts w:ascii="Times New Roman" w:hAnsi="Times New Roman" w:cs="Times New Roman"/>
          <w:sz w:val="28"/>
          <w:szCs w:val="28"/>
        </w:rPr>
        <w:t xml:space="preserve"> погибших воинов.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На утренники, посвященные 9 Мая, приглашаются ветераны, участники войны (это дедушки наших воспитанников), где предоставляется уникальная возможность общения с представителями того поколения. Эти встречи надолго остаются в памяти ребят и являются важнейшим фактором в формировании их морального облика и духовного воспитания.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D3433">
        <w:rPr>
          <w:rFonts w:ascii="Times New Roman" w:hAnsi="Times New Roman" w:cs="Times New Roman"/>
          <w:sz w:val="28"/>
          <w:szCs w:val="28"/>
        </w:rPr>
        <w:t xml:space="preserve"> Итак, совместное решение задач нравственно-патриотического воспитания: педагогами и музыкальным руководителем нашего детского сада, дало ощутимые результаты: музыка прочно вошла в быт детей, заняла значительное место в их жизни.</w:t>
      </w:r>
    </w:p>
    <w:p w:rsidR="00AD3433" w:rsidRPr="00AD3433" w:rsidRDefault="00AD3433" w:rsidP="00CB570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</w:rPr>
      </w:pPr>
    </w:p>
    <w:sectPr w:rsidR="00AD3433" w:rsidRPr="00AD3433" w:rsidSect="00FB322E">
      <w:pgSz w:w="11906" w:h="16838"/>
      <w:pgMar w:top="720" w:right="720" w:bottom="720" w:left="720" w:header="708" w:footer="708" w:gutter="0"/>
      <w:pgBorders w:offsetFrom="page">
        <w:top w:val="holly" w:sz="10" w:space="24" w:color="auto"/>
        <w:left w:val="holly" w:sz="10" w:space="24" w:color="auto"/>
        <w:bottom w:val="holly" w:sz="10" w:space="24" w:color="auto"/>
        <w:right w:val="holly" w:sz="1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3433"/>
    <w:rsid w:val="00465B32"/>
    <w:rsid w:val="0083167A"/>
    <w:rsid w:val="00AD3433"/>
    <w:rsid w:val="00CB5700"/>
    <w:rsid w:val="00FB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22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22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322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322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092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1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1800</Words>
  <Characters>10264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2</cp:revision>
  <cp:lastPrinted>2013-02-05T19:10:00Z</cp:lastPrinted>
  <dcterms:created xsi:type="dcterms:W3CDTF">2013-02-05T18:45:00Z</dcterms:created>
  <dcterms:modified xsi:type="dcterms:W3CDTF">2013-11-10T08:34:00Z</dcterms:modified>
</cp:coreProperties>
</file>